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54" w:rsidRPr="0088424C" w:rsidRDefault="00C13554" w:rsidP="00C13554">
      <w:pPr>
        <w:pStyle w:val="Heading2"/>
        <w:rPr>
          <w:rFonts w:ascii="Arial" w:hAnsi="Arial" w:cs="Arial"/>
          <w:b/>
          <w:noProof/>
          <w:sz w:val="28"/>
          <w:szCs w:val="28"/>
        </w:rPr>
      </w:pPr>
      <w:r w:rsidRPr="0088424C">
        <w:rPr>
          <w:rFonts w:ascii="Arial" w:hAnsi="Arial" w:cs="Arial"/>
          <w:b/>
          <w:noProof/>
          <w:sz w:val="28"/>
          <w:szCs w:val="28"/>
        </w:rPr>
        <w:t>Douglas H. Mitchell</w:t>
      </w:r>
    </w:p>
    <w:p w:rsidR="00C13554" w:rsidRPr="0088424C" w:rsidRDefault="00C13554" w:rsidP="00C13554">
      <w:pPr>
        <w:pStyle w:val="Heading2"/>
        <w:rPr>
          <w:rFonts w:ascii="Arial" w:hAnsi="Arial" w:cs="Arial"/>
          <w:b/>
          <w:noProof/>
          <w:sz w:val="28"/>
          <w:szCs w:val="28"/>
        </w:rPr>
      </w:pPr>
      <w:r w:rsidRPr="0088424C">
        <w:rPr>
          <w:rFonts w:ascii="Arial" w:hAnsi="Arial" w:cs="Arial"/>
          <w:b/>
          <w:noProof/>
          <w:sz w:val="28"/>
          <w:szCs w:val="28"/>
        </w:rPr>
        <w:t>1999 Multisport Builder, Calgary</w:t>
      </w:r>
    </w:p>
    <w:p w:rsidR="00967FC8" w:rsidRPr="0088424C" w:rsidRDefault="00967FC8" w:rsidP="00967FC8">
      <w:pPr>
        <w:rPr>
          <w:rFonts w:ascii="Arial" w:hAnsi="Arial" w:cs="Arial"/>
          <w:b/>
          <w:sz w:val="28"/>
          <w:szCs w:val="28"/>
        </w:rPr>
      </w:pPr>
    </w:p>
    <w:p w:rsidR="00967FC8" w:rsidRPr="0088424C" w:rsidRDefault="00967FC8" w:rsidP="00967FC8">
      <w:pPr>
        <w:jc w:val="center"/>
        <w:rPr>
          <w:rFonts w:ascii="Arial" w:hAnsi="Arial" w:cs="Arial"/>
          <w:sz w:val="28"/>
          <w:szCs w:val="28"/>
        </w:rPr>
      </w:pPr>
      <w:r w:rsidRPr="0088424C">
        <w:rPr>
          <w:rFonts w:ascii="Arial" w:hAnsi="Arial" w:cs="Arial"/>
          <w:b/>
          <w:sz w:val="28"/>
          <w:szCs w:val="28"/>
        </w:rPr>
        <w:t>Since Induction</w:t>
      </w:r>
    </w:p>
    <w:p w:rsidR="00967FC8" w:rsidRPr="00967FC8" w:rsidRDefault="00967FC8" w:rsidP="00967FC8">
      <w:pPr>
        <w:rPr>
          <w:rFonts w:ascii="Arial" w:hAnsi="Arial" w:cs="Arial"/>
          <w:sz w:val="28"/>
          <w:szCs w:val="28"/>
        </w:rPr>
      </w:pPr>
    </w:p>
    <w:p w:rsidR="000141D7" w:rsidRPr="000141D7" w:rsidRDefault="00967FC8" w:rsidP="000141D7">
      <w:pPr>
        <w:spacing w:after="200" w:line="276" w:lineRule="auto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Mr. Mitchell served as Chair of the Canadian Athletic Foundation.  In 2004 he was appointed </w:t>
      </w:r>
      <w:r w:rsidR="002A675C" w:rsidRPr="000141D7">
        <w:rPr>
          <w:rFonts w:ascii="Arial" w:hAnsi="Arial" w:cs="Arial"/>
        </w:rPr>
        <w:t xml:space="preserve">Member (CM) </w:t>
      </w:r>
      <w:r w:rsidRPr="000141D7">
        <w:rPr>
          <w:rFonts w:ascii="Arial" w:hAnsi="Arial" w:cs="Arial"/>
        </w:rPr>
        <w:t>to the Order of Canada.</w:t>
      </w:r>
      <w:r w:rsidR="00D231D5" w:rsidRPr="000141D7">
        <w:rPr>
          <w:rFonts w:ascii="Arial" w:hAnsi="Arial" w:cs="Arial"/>
        </w:rPr>
        <w:t xml:space="preserve">  </w:t>
      </w:r>
      <w:r w:rsidR="000208E5" w:rsidRPr="000141D7">
        <w:rPr>
          <w:rFonts w:ascii="Arial" w:hAnsi="Arial" w:cs="Arial"/>
        </w:rPr>
        <w:t>In 2009 he was Chair of the Calgary Sports Tourism Authority.  He Chair</w:t>
      </w:r>
      <w:r w:rsidR="00DC4E2B" w:rsidRPr="000141D7">
        <w:rPr>
          <w:rFonts w:ascii="Arial" w:hAnsi="Arial" w:cs="Arial"/>
        </w:rPr>
        <w:t>ed</w:t>
      </w:r>
      <w:r w:rsidR="000208E5" w:rsidRPr="000141D7">
        <w:rPr>
          <w:rFonts w:ascii="Arial" w:hAnsi="Arial" w:cs="Arial"/>
        </w:rPr>
        <w:t xml:space="preserve"> </w:t>
      </w:r>
      <w:r w:rsidR="00DC4E2B" w:rsidRPr="000141D7">
        <w:rPr>
          <w:rFonts w:ascii="Arial" w:hAnsi="Arial" w:cs="Arial"/>
        </w:rPr>
        <w:t>the</w:t>
      </w:r>
      <w:r w:rsidR="000208E5" w:rsidRPr="000141D7">
        <w:rPr>
          <w:rFonts w:ascii="Arial" w:hAnsi="Arial" w:cs="Arial"/>
        </w:rPr>
        <w:t xml:space="preserve"> Canadian Athletic Foundation, and served on the CFL Board of Governors.</w:t>
      </w:r>
      <w:r w:rsidR="00DC4E2B" w:rsidRPr="000141D7">
        <w:rPr>
          <w:rFonts w:ascii="Arial" w:hAnsi="Arial" w:cs="Arial"/>
        </w:rPr>
        <w:t xml:space="preserve">  He is a co-owner of the Calgary </w:t>
      </w:r>
      <w:proofErr w:type="spellStart"/>
      <w:r w:rsidR="00DC4E2B" w:rsidRPr="000141D7">
        <w:rPr>
          <w:rFonts w:ascii="Arial" w:hAnsi="Arial" w:cs="Arial"/>
        </w:rPr>
        <w:t>Stampeder</w:t>
      </w:r>
      <w:proofErr w:type="spellEnd"/>
      <w:r w:rsidR="00DC4E2B" w:rsidRPr="000141D7">
        <w:rPr>
          <w:rFonts w:ascii="Arial" w:hAnsi="Arial" w:cs="Arial"/>
        </w:rPr>
        <w:t xml:space="preserve"> Football Club.</w:t>
      </w:r>
      <w:r w:rsidR="000141D7" w:rsidRPr="000141D7">
        <w:rPr>
          <w:rFonts w:ascii="Arial" w:hAnsi="Arial" w:cs="Arial"/>
        </w:rPr>
        <w:t xml:space="preserve">  </w:t>
      </w:r>
      <w:r w:rsidR="00E54D69">
        <w:rPr>
          <w:rFonts w:ascii="Arial" w:hAnsi="Arial" w:cs="Arial"/>
        </w:rPr>
        <w:t>Douglas</w:t>
      </w:r>
      <w:r w:rsidR="000141D7" w:rsidRPr="000141D7">
        <w:rPr>
          <w:rFonts w:ascii="Arial" w:hAnsi="Arial" w:cs="Arial"/>
        </w:rPr>
        <w:t xml:space="preserve"> was named the Calgary Booster Club's Sportsman of the year in 2007</w:t>
      </w:r>
      <w:r w:rsidR="00E54D69">
        <w:rPr>
          <w:rFonts w:ascii="Arial" w:hAnsi="Arial" w:cs="Arial"/>
        </w:rPr>
        <w:t xml:space="preserve">; and, </w:t>
      </w:r>
      <w:r w:rsidR="000141D7" w:rsidRPr="000141D7">
        <w:rPr>
          <w:rFonts w:ascii="Arial" w:hAnsi="Arial" w:cs="Arial"/>
        </w:rPr>
        <w:t>is a former president of the Booster Club and an honorary lifetime director.</w:t>
      </w:r>
      <w:r w:rsidR="000141D7">
        <w:rPr>
          <w:rFonts w:ascii="Arial" w:hAnsi="Arial" w:cs="Arial"/>
        </w:rPr>
        <w:t xml:space="preserve">  In 2010, he was named o</w:t>
      </w:r>
      <w:r w:rsidR="00085F2D">
        <w:rPr>
          <w:rFonts w:ascii="Arial" w:hAnsi="Arial" w:cs="Arial"/>
        </w:rPr>
        <w:t>ne of the Power 50 of Canadian S</w:t>
      </w:r>
      <w:r w:rsidR="000141D7">
        <w:rPr>
          <w:rFonts w:ascii="Arial" w:hAnsi="Arial" w:cs="Arial"/>
        </w:rPr>
        <w:t>ports by the Globe and Mail.</w:t>
      </w:r>
      <w:r w:rsidR="00E54D69">
        <w:rPr>
          <w:rFonts w:ascii="Arial" w:hAnsi="Arial" w:cs="Arial"/>
        </w:rPr>
        <w:t xml:space="preserve">  He wa</w:t>
      </w:r>
      <w:r w:rsidR="00085F2D">
        <w:rPr>
          <w:rFonts w:ascii="Arial" w:hAnsi="Arial" w:cs="Arial"/>
        </w:rPr>
        <w:t>s the Honorary Chair of Calgary's exploration committee for a potential bid for the 2026 Winter Olympic Games.</w:t>
      </w:r>
      <w:r w:rsidR="00E54D69">
        <w:rPr>
          <w:rFonts w:ascii="Arial" w:hAnsi="Arial" w:cs="Arial"/>
        </w:rPr>
        <w:t xml:space="preserve">  Canada’s Sports Hall of Fame named Douglas Mitchell as a 2019 Multi Sport Builder Inductee.  The Induction Festival and Formal Program </w:t>
      </w:r>
      <w:proofErr w:type="gramStart"/>
      <w:r w:rsidR="00E54D69">
        <w:rPr>
          <w:rFonts w:ascii="Arial" w:hAnsi="Arial" w:cs="Arial"/>
        </w:rPr>
        <w:t>takes</w:t>
      </w:r>
      <w:proofErr w:type="gramEnd"/>
      <w:r w:rsidR="00E54D69">
        <w:rPr>
          <w:rFonts w:ascii="Arial" w:hAnsi="Arial" w:cs="Arial"/>
        </w:rPr>
        <w:t xml:space="preserve"> place October 23, in Toronto.</w:t>
      </w:r>
    </w:p>
    <w:p w:rsidR="000208E5" w:rsidRPr="00967FC8" w:rsidRDefault="000208E5" w:rsidP="00C57E80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3126B9" w:rsidRPr="000141D7" w:rsidRDefault="00DC4E2B" w:rsidP="003126B9">
      <w:pPr>
        <w:rPr>
          <w:rFonts w:ascii="Arial" w:hAnsi="Arial" w:cs="Arial"/>
          <w:b/>
        </w:rPr>
      </w:pPr>
      <w:r w:rsidRPr="000141D7">
        <w:rPr>
          <w:rFonts w:ascii="Arial" w:hAnsi="Arial" w:cs="Arial"/>
          <w:b/>
        </w:rPr>
        <w:t>Timeline</w:t>
      </w:r>
      <w:r w:rsidR="00967FC8" w:rsidRPr="000141D7">
        <w:rPr>
          <w:rFonts w:ascii="Arial" w:hAnsi="Arial" w:cs="Arial"/>
          <w:b/>
        </w:rPr>
        <w:t>:</w:t>
      </w:r>
    </w:p>
    <w:p w:rsidR="00967FC8" w:rsidRPr="000141D7" w:rsidRDefault="00927049" w:rsidP="0088424C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2001 - Leadership role with the 2001 World Track and Field Championships</w:t>
      </w:r>
    </w:p>
    <w:p w:rsidR="00967FC8" w:rsidRPr="000141D7" w:rsidRDefault="00967FC8" w:rsidP="0088424C">
      <w:pPr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2004</w:t>
      </w:r>
      <w:r w:rsidR="00D20B9D" w:rsidRPr="000141D7">
        <w:rPr>
          <w:rFonts w:ascii="Arial" w:hAnsi="Arial" w:cs="Arial"/>
        </w:rPr>
        <w:t xml:space="preserve"> -</w:t>
      </w:r>
      <w:r w:rsidRPr="000141D7">
        <w:rPr>
          <w:rFonts w:ascii="Arial" w:hAnsi="Arial" w:cs="Arial"/>
        </w:rPr>
        <w:t xml:space="preserve"> </w:t>
      </w:r>
      <w:r w:rsidR="002A675C" w:rsidRPr="000141D7">
        <w:rPr>
          <w:rFonts w:ascii="Arial" w:hAnsi="Arial" w:cs="Arial"/>
        </w:rPr>
        <w:t xml:space="preserve">Member </w:t>
      </w:r>
      <w:r w:rsidRPr="000141D7">
        <w:rPr>
          <w:rFonts w:ascii="Arial" w:hAnsi="Arial" w:cs="Arial"/>
        </w:rPr>
        <w:t>Order of Canada</w:t>
      </w:r>
    </w:p>
    <w:p w:rsidR="00004775" w:rsidRPr="000141D7" w:rsidRDefault="00004775" w:rsidP="0088424C">
      <w:pPr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2005 - Alberta Centennial Salute for Sport and Recreation Award</w:t>
      </w:r>
    </w:p>
    <w:p w:rsidR="009A407E" w:rsidRPr="000141D7" w:rsidRDefault="009A407E" w:rsidP="0088424C">
      <w:pPr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2007 - The Alberta Order of Excellence</w:t>
      </w:r>
    </w:p>
    <w:p w:rsidR="00060A3D" w:rsidRPr="000141D7" w:rsidRDefault="00060A3D" w:rsidP="0088424C">
      <w:pPr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2007 - Calgary Booster Club's Sportsman of the Year</w:t>
      </w:r>
    </w:p>
    <w:p w:rsidR="00D231D5" w:rsidRPr="000141D7" w:rsidRDefault="00626F75" w:rsidP="0088424C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2009 - UBC named their new sports centre the Doug Mitchell Thunderbird Sports Centre in his honour.</w:t>
      </w:r>
    </w:p>
    <w:p w:rsidR="00DC4E2B" w:rsidRPr="000141D7" w:rsidRDefault="00DC4E2B" w:rsidP="0088424C">
      <w:pPr>
        <w:tabs>
          <w:tab w:val="left" w:pos="720"/>
        </w:tabs>
        <w:ind w:left="720" w:right="-36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>2010 - One of the Power 50 of Canadian sports (named by the Globe and Mail)</w:t>
      </w:r>
    </w:p>
    <w:p w:rsidR="00060A3D" w:rsidRPr="000141D7" w:rsidRDefault="00060A3D" w:rsidP="0088424C">
      <w:pPr>
        <w:tabs>
          <w:tab w:val="left" w:pos="720"/>
        </w:tabs>
        <w:ind w:left="720" w:right="-36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2012 - The Doug and Lois Mitchell Outstanding Calgary Artist Award </w:t>
      </w:r>
      <w:proofErr w:type="gramStart"/>
      <w:r w:rsidRPr="000141D7">
        <w:rPr>
          <w:rFonts w:ascii="Arial" w:hAnsi="Arial" w:cs="Arial"/>
        </w:rPr>
        <w:t>was</w:t>
      </w:r>
      <w:proofErr w:type="gramEnd"/>
      <w:r w:rsidRPr="000141D7">
        <w:rPr>
          <w:rFonts w:ascii="Arial" w:hAnsi="Arial" w:cs="Arial"/>
        </w:rPr>
        <w:t xml:space="preserve"> established in 2012 from contributions Doug and his wife.</w:t>
      </w:r>
    </w:p>
    <w:p w:rsidR="00060A3D" w:rsidRDefault="00060A3D" w:rsidP="0088424C">
      <w:pPr>
        <w:tabs>
          <w:tab w:val="left" w:pos="720"/>
        </w:tabs>
        <w:ind w:left="720" w:right="-360" w:hanging="720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2015 - Doug's wife, Louis, became </w:t>
      </w:r>
      <w:proofErr w:type="gramStart"/>
      <w:r w:rsidRPr="000141D7">
        <w:rPr>
          <w:rFonts w:ascii="Arial" w:hAnsi="Arial" w:cs="Arial"/>
        </w:rPr>
        <w:t xml:space="preserve">the </w:t>
      </w:r>
      <w:r w:rsidRPr="000141D7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0141D7">
        <w:rPr>
          <w:rFonts w:ascii="Arial" w:hAnsi="Arial" w:cs="Arial"/>
        </w:rPr>
        <w:t>Lieutenant</w:t>
      </w:r>
      <w:proofErr w:type="gramEnd"/>
      <w:r w:rsidRPr="000141D7">
        <w:rPr>
          <w:rFonts w:ascii="Arial" w:hAnsi="Arial" w:cs="Arial"/>
        </w:rPr>
        <w:t xml:space="preserve"> Governor of Alberta on June 12.</w:t>
      </w:r>
    </w:p>
    <w:p w:rsidR="00085F2D" w:rsidRDefault="00085F2D" w:rsidP="0088424C">
      <w:pPr>
        <w:tabs>
          <w:tab w:val="left" w:pos="720"/>
        </w:tabs>
        <w:ind w:left="720" w:right="-3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2016 - Named Honorary Chair (no voting privilege) of </w:t>
      </w:r>
      <w:r w:rsidRPr="00085F2D">
        <w:rPr>
          <w:rFonts w:ascii="Arial" w:hAnsi="Arial" w:cs="Arial"/>
        </w:rPr>
        <w:t>Calgary's exploration committee on a potential bid for the 2026 Winter Olympic Games</w:t>
      </w:r>
    </w:p>
    <w:p w:rsidR="0088424C" w:rsidRDefault="0088424C" w:rsidP="0088424C">
      <w:pPr>
        <w:ind w:left="720" w:hanging="720"/>
        <w:rPr>
          <w:rFonts w:ascii="Arial" w:hAnsi="Arial" w:cs="Arial"/>
        </w:rPr>
      </w:pPr>
      <w:r w:rsidRPr="0088424C">
        <w:rPr>
          <w:rFonts w:ascii="Arial" w:hAnsi="Arial" w:cs="Arial"/>
        </w:rPr>
        <w:t xml:space="preserve">2017 - </w:t>
      </w:r>
      <w:proofErr w:type="gramStart"/>
      <w:r w:rsidRPr="0088424C">
        <w:rPr>
          <w:rFonts w:ascii="Arial" w:hAnsi="Arial" w:cs="Arial"/>
        </w:rPr>
        <w:t>was</w:t>
      </w:r>
      <w:proofErr w:type="gramEnd"/>
      <w:r w:rsidRPr="0088424C">
        <w:rPr>
          <w:rFonts w:ascii="Arial" w:hAnsi="Arial" w:cs="Arial"/>
        </w:rPr>
        <w:t xml:space="preserve"> inducted into the Colorado College Athletic Hall of Fame May 13, 2017 for football and hockey.</w:t>
      </w:r>
    </w:p>
    <w:p w:rsidR="00E54D69" w:rsidRPr="0088424C" w:rsidRDefault="00E54D69" w:rsidP="0088424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2019 - Canada’s Sports Hall of Fame Inductee.  2019 Induction Festival and Formal program </w:t>
      </w:r>
      <w:proofErr w:type="gramStart"/>
      <w:r>
        <w:rPr>
          <w:rFonts w:ascii="Arial" w:hAnsi="Arial" w:cs="Arial"/>
        </w:rPr>
        <w:t>takes</w:t>
      </w:r>
      <w:proofErr w:type="gramEnd"/>
      <w:r>
        <w:rPr>
          <w:rFonts w:ascii="Arial" w:hAnsi="Arial" w:cs="Arial"/>
        </w:rPr>
        <w:t xml:space="preserve"> place October 23, 2019 in Toronto. </w:t>
      </w:r>
    </w:p>
    <w:p w:rsidR="0088424C" w:rsidRPr="000141D7" w:rsidRDefault="0088424C" w:rsidP="00DC4E2B">
      <w:pPr>
        <w:tabs>
          <w:tab w:val="left" w:pos="720"/>
        </w:tabs>
        <w:ind w:left="900" w:right="-360" w:hanging="900"/>
        <w:rPr>
          <w:rFonts w:ascii="Arial" w:hAnsi="Arial" w:cs="Arial"/>
        </w:rPr>
      </w:pPr>
    </w:p>
    <w:p w:rsidR="00D231D5" w:rsidRPr="000141D7" w:rsidRDefault="00D231D5" w:rsidP="00D231D5">
      <w:pPr>
        <w:tabs>
          <w:tab w:val="left" w:pos="720"/>
        </w:tabs>
        <w:ind w:left="900" w:hanging="900"/>
        <w:rPr>
          <w:rFonts w:ascii="Arial" w:hAnsi="Arial" w:cs="Arial"/>
        </w:rPr>
      </w:pPr>
    </w:p>
    <w:p w:rsidR="00C13554" w:rsidRPr="000141D7" w:rsidRDefault="00C13554" w:rsidP="00D20B9D">
      <w:pPr>
        <w:pStyle w:val="Header"/>
        <w:tabs>
          <w:tab w:val="clear" w:pos="4320"/>
          <w:tab w:val="clear" w:pos="8640"/>
        </w:tabs>
        <w:ind w:left="900" w:hanging="900"/>
        <w:rPr>
          <w:rFonts w:ascii="Arial" w:hAnsi="Arial" w:cs="Arial"/>
          <w:sz w:val="22"/>
          <w:szCs w:val="22"/>
        </w:rPr>
      </w:pPr>
    </w:p>
    <w:p w:rsidR="00626F75" w:rsidRPr="000141D7" w:rsidRDefault="000208E5" w:rsidP="00626F75">
      <w:pPr>
        <w:ind w:left="900" w:hanging="900"/>
        <w:rPr>
          <w:rFonts w:ascii="Arial" w:hAnsi="Arial" w:cs="Arial"/>
          <w:b/>
        </w:rPr>
      </w:pPr>
      <w:r w:rsidRPr="000141D7">
        <w:rPr>
          <w:rFonts w:ascii="Arial" w:hAnsi="Arial" w:cs="Arial"/>
          <w:b/>
        </w:rPr>
        <w:t>Named</w:t>
      </w:r>
      <w:r w:rsidR="00927049" w:rsidRPr="000141D7">
        <w:rPr>
          <w:rFonts w:ascii="Arial" w:hAnsi="Arial" w:cs="Arial"/>
          <w:b/>
        </w:rPr>
        <w:t xml:space="preserve"> one of</w:t>
      </w:r>
      <w:r w:rsidRPr="000141D7">
        <w:rPr>
          <w:rFonts w:ascii="Arial" w:hAnsi="Arial" w:cs="Arial"/>
          <w:b/>
        </w:rPr>
        <w:t>:</w:t>
      </w:r>
    </w:p>
    <w:p w:rsidR="00626F75" w:rsidRPr="000141D7" w:rsidRDefault="000208E5" w:rsidP="00626F75">
      <w:pPr>
        <w:ind w:left="900" w:hanging="900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- </w:t>
      </w:r>
      <w:r w:rsidR="00E54D69">
        <w:rPr>
          <w:rFonts w:ascii="Arial" w:hAnsi="Arial" w:cs="Arial"/>
        </w:rPr>
        <w:t>Calgary's 12 Most</w:t>
      </w:r>
      <w:r w:rsidR="00626F75" w:rsidRPr="000141D7">
        <w:rPr>
          <w:rFonts w:ascii="Arial" w:hAnsi="Arial" w:cs="Arial"/>
        </w:rPr>
        <w:t xml:space="preserve"> Influential Business People by the Calgary Herald</w:t>
      </w:r>
    </w:p>
    <w:p w:rsidR="00626F75" w:rsidRPr="000141D7" w:rsidRDefault="00626F75" w:rsidP="00626F75">
      <w:pPr>
        <w:ind w:left="900" w:hanging="900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- </w:t>
      </w:r>
      <w:proofErr w:type="gramStart"/>
      <w:r w:rsidRPr="000141D7">
        <w:rPr>
          <w:rFonts w:ascii="Arial" w:hAnsi="Arial" w:cs="Arial"/>
        </w:rPr>
        <w:t>the</w:t>
      </w:r>
      <w:proofErr w:type="gramEnd"/>
      <w:r w:rsidRPr="000141D7">
        <w:rPr>
          <w:rFonts w:ascii="Arial" w:hAnsi="Arial" w:cs="Arial"/>
        </w:rPr>
        <w:t xml:space="preserve"> 50 Greatest Albertans of the past 100 years by Alberta Venture Magazine</w:t>
      </w:r>
    </w:p>
    <w:p w:rsidR="00626F75" w:rsidRPr="000141D7" w:rsidRDefault="00626F75" w:rsidP="00626F75">
      <w:pPr>
        <w:ind w:left="900" w:hanging="900"/>
        <w:rPr>
          <w:rFonts w:ascii="Arial" w:hAnsi="Arial" w:cs="Arial"/>
        </w:rPr>
      </w:pPr>
      <w:r w:rsidRPr="000141D7">
        <w:rPr>
          <w:rFonts w:ascii="Arial" w:hAnsi="Arial" w:cs="Arial"/>
        </w:rPr>
        <w:t xml:space="preserve">- </w:t>
      </w:r>
      <w:proofErr w:type="gramStart"/>
      <w:r w:rsidRPr="000141D7">
        <w:rPr>
          <w:rFonts w:ascii="Arial" w:hAnsi="Arial" w:cs="Arial"/>
        </w:rPr>
        <w:t>the</w:t>
      </w:r>
      <w:proofErr w:type="gramEnd"/>
      <w:r w:rsidRPr="000141D7">
        <w:rPr>
          <w:rFonts w:ascii="Arial" w:hAnsi="Arial" w:cs="Arial"/>
        </w:rPr>
        <w:t xml:space="preserve"> Power 50 of Canadian sports by the Globe and Mail</w:t>
      </w:r>
      <w:r w:rsidR="00DC4E2B" w:rsidRPr="000141D7">
        <w:rPr>
          <w:rFonts w:ascii="Arial" w:hAnsi="Arial" w:cs="Arial"/>
        </w:rPr>
        <w:t xml:space="preserve"> in 2010</w:t>
      </w:r>
      <w:r w:rsidRPr="000141D7">
        <w:rPr>
          <w:rFonts w:ascii="Arial" w:hAnsi="Arial" w:cs="Arial"/>
        </w:rPr>
        <w:t>.</w:t>
      </w:r>
    </w:p>
    <w:p w:rsidR="00262100" w:rsidRPr="000141D7" w:rsidRDefault="00262100" w:rsidP="00626F75">
      <w:pPr>
        <w:ind w:left="900" w:hanging="900"/>
        <w:rPr>
          <w:rFonts w:ascii="Arial" w:hAnsi="Arial" w:cs="Arial"/>
        </w:rPr>
      </w:pPr>
    </w:p>
    <w:p w:rsidR="00262100" w:rsidRPr="000141D7" w:rsidRDefault="00262100" w:rsidP="00626F75">
      <w:pPr>
        <w:ind w:left="900" w:hanging="900"/>
        <w:rPr>
          <w:rFonts w:ascii="Arial" w:hAnsi="Arial" w:cs="Arial"/>
        </w:rPr>
      </w:pPr>
    </w:p>
    <w:p w:rsidR="00262100" w:rsidRPr="000141D7" w:rsidRDefault="00085F2D" w:rsidP="00626F75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Community Involvement: </w:t>
      </w:r>
    </w:p>
    <w:p w:rsidR="00085F2D" w:rsidRPr="00085F2D" w:rsidRDefault="00085F2D" w:rsidP="00085F2D">
      <w:pPr>
        <w:numPr>
          <w:ilvl w:val="0"/>
          <w:numId w:val="2"/>
        </w:numPr>
        <w:rPr>
          <w:rFonts w:ascii="Arial" w:hAnsi="Arial" w:cs="Arial"/>
        </w:rPr>
      </w:pPr>
      <w:r w:rsidRPr="00085F2D">
        <w:rPr>
          <w:rFonts w:ascii="Arial" w:hAnsi="Arial" w:cs="Arial"/>
        </w:rPr>
        <w:t>Founder, BLG Awards, a national awards program to honour Canadian university athletes</w:t>
      </w:r>
    </w:p>
    <w:p w:rsidR="00085F2D" w:rsidRPr="00085F2D" w:rsidRDefault="00085F2D" w:rsidP="00085F2D">
      <w:pPr>
        <w:numPr>
          <w:ilvl w:val="0"/>
          <w:numId w:val="2"/>
        </w:numPr>
        <w:rPr>
          <w:rFonts w:ascii="Arial" w:hAnsi="Arial" w:cs="Arial"/>
        </w:rPr>
      </w:pPr>
      <w:r w:rsidRPr="00085F2D">
        <w:rPr>
          <w:rFonts w:ascii="Arial" w:hAnsi="Arial" w:cs="Arial"/>
        </w:rPr>
        <w:t xml:space="preserve">Co-Owner of Calgary </w:t>
      </w:r>
      <w:proofErr w:type="spellStart"/>
      <w:r w:rsidRPr="00085F2D">
        <w:rPr>
          <w:rFonts w:ascii="Arial" w:hAnsi="Arial" w:cs="Arial"/>
        </w:rPr>
        <w:t>Stampeder</w:t>
      </w:r>
      <w:proofErr w:type="spellEnd"/>
      <w:r w:rsidRPr="00085F2D">
        <w:rPr>
          <w:rFonts w:ascii="Arial" w:hAnsi="Arial" w:cs="Arial"/>
        </w:rPr>
        <w:t xml:space="preserve"> Football Club and a member of the Canadian Football League Board of Governors</w:t>
      </w:r>
    </w:p>
    <w:p w:rsidR="00085F2D" w:rsidRPr="00085F2D" w:rsidRDefault="00085F2D" w:rsidP="00085F2D">
      <w:pPr>
        <w:numPr>
          <w:ilvl w:val="0"/>
          <w:numId w:val="2"/>
        </w:numPr>
        <w:rPr>
          <w:rFonts w:ascii="Arial" w:hAnsi="Arial" w:cs="Arial"/>
        </w:rPr>
      </w:pPr>
      <w:r w:rsidRPr="00085F2D">
        <w:rPr>
          <w:rFonts w:ascii="Arial" w:hAnsi="Arial" w:cs="Arial"/>
        </w:rPr>
        <w:t xml:space="preserve">Chair, Calgary Sports Tourism Authority; Chair, </w:t>
      </w:r>
      <w:proofErr w:type="spellStart"/>
      <w:r w:rsidRPr="00085F2D">
        <w:rPr>
          <w:rFonts w:ascii="Arial" w:hAnsi="Arial" w:cs="Arial"/>
        </w:rPr>
        <w:t>ParticipACTION</w:t>
      </w:r>
      <w:proofErr w:type="spellEnd"/>
    </w:p>
    <w:p w:rsidR="00085F2D" w:rsidRPr="00085F2D" w:rsidRDefault="00085F2D" w:rsidP="00085F2D">
      <w:pPr>
        <w:numPr>
          <w:ilvl w:val="0"/>
          <w:numId w:val="2"/>
        </w:numPr>
        <w:rPr>
          <w:rFonts w:ascii="Arial" w:hAnsi="Arial" w:cs="Arial"/>
        </w:rPr>
      </w:pPr>
      <w:r w:rsidRPr="00085F2D">
        <w:rPr>
          <w:rFonts w:ascii="Arial" w:hAnsi="Arial" w:cs="Arial"/>
        </w:rPr>
        <w:t>Member, Board of Governors, University of British Columbia</w:t>
      </w:r>
    </w:p>
    <w:p w:rsidR="00085F2D" w:rsidRPr="00085F2D" w:rsidRDefault="00085F2D" w:rsidP="00085F2D">
      <w:pPr>
        <w:numPr>
          <w:ilvl w:val="0"/>
          <w:numId w:val="2"/>
        </w:numPr>
        <w:rPr>
          <w:rFonts w:ascii="Arial" w:hAnsi="Arial" w:cs="Arial"/>
        </w:rPr>
      </w:pPr>
      <w:r w:rsidRPr="00085F2D">
        <w:rPr>
          <w:rFonts w:ascii="Arial" w:hAnsi="Arial" w:cs="Arial"/>
        </w:rPr>
        <w:t>(Past) President, Calgary Chamber of Commerce; (past) Chair, Alberta Economic Development Authority; (past) Chair, Calgary Airport Authority</w:t>
      </w:r>
    </w:p>
    <w:p w:rsidR="00262100" w:rsidRPr="000141D7" w:rsidRDefault="00262100" w:rsidP="00626F75">
      <w:pPr>
        <w:ind w:left="900" w:hanging="900"/>
        <w:rPr>
          <w:rFonts w:ascii="Arial" w:hAnsi="Arial" w:cs="Arial"/>
        </w:rPr>
      </w:pPr>
    </w:p>
    <w:p w:rsidR="00262100" w:rsidRPr="000141D7" w:rsidRDefault="00262100" w:rsidP="00626F75">
      <w:pPr>
        <w:ind w:left="900" w:hanging="900"/>
        <w:rPr>
          <w:rFonts w:ascii="Arial" w:hAnsi="Arial" w:cs="Arial"/>
        </w:rPr>
      </w:pPr>
    </w:p>
    <w:p w:rsidR="00262100" w:rsidRPr="000141D7" w:rsidRDefault="00262100" w:rsidP="00626F75">
      <w:pPr>
        <w:ind w:left="900" w:hanging="900"/>
        <w:rPr>
          <w:rFonts w:ascii="Arial" w:hAnsi="Arial" w:cs="Arial"/>
        </w:rPr>
      </w:pPr>
    </w:p>
    <w:p w:rsidR="00626F75" w:rsidRPr="000141D7" w:rsidRDefault="00262100" w:rsidP="00085F2D">
      <w:pPr>
        <w:ind w:left="900" w:hanging="900"/>
        <w:rPr>
          <w:rFonts w:ascii="Arial" w:hAnsi="Arial" w:cs="Arial"/>
        </w:rPr>
      </w:pPr>
      <w:r w:rsidRPr="0088424C">
        <w:rPr>
          <w:rFonts w:ascii="Arial" w:hAnsi="Arial" w:cs="Arial"/>
          <w:b/>
        </w:rPr>
        <w:t>Update</w:t>
      </w:r>
      <w:r w:rsidR="009872F8" w:rsidRPr="0088424C">
        <w:rPr>
          <w:rFonts w:ascii="Arial" w:hAnsi="Arial" w:cs="Arial"/>
          <w:b/>
        </w:rPr>
        <w:t>d</w:t>
      </w:r>
      <w:r w:rsidR="009872F8" w:rsidRPr="000141D7">
        <w:rPr>
          <w:rFonts w:ascii="Arial" w:hAnsi="Arial" w:cs="Arial"/>
        </w:rPr>
        <w:t xml:space="preserve"> </w:t>
      </w:r>
      <w:r w:rsidRPr="000141D7">
        <w:rPr>
          <w:rFonts w:ascii="Arial" w:hAnsi="Arial" w:cs="Arial"/>
        </w:rPr>
        <w:t>Oct. 2012</w:t>
      </w:r>
      <w:r w:rsidR="00004775" w:rsidRPr="000141D7">
        <w:rPr>
          <w:rFonts w:ascii="Arial" w:hAnsi="Arial" w:cs="Arial"/>
        </w:rPr>
        <w:t>, 2015</w:t>
      </w:r>
      <w:r w:rsidR="00E54D69">
        <w:rPr>
          <w:rFonts w:ascii="Arial" w:hAnsi="Arial" w:cs="Arial"/>
        </w:rPr>
        <w:t>, Sept 2016, August 2017, May 2019</w:t>
      </w:r>
    </w:p>
    <w:sectPr w:rsidR="00626F75" w:rsidRPr="000141D7" w:rsidSect="0088424C">
      <w:pgSz w:w="12240" w:h="15840"/>
      <w:pgMar w:top="99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D2B"/>
    <w:multiLevelType w:val="hybridMultilevel"/>
    <w:tmpl w:val="014AE948"/>
    <w:lvl w:ilvl="0" w:tplc="5D9211B0">
      <w:start w:val="200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80199"/>
    <w:multiLevelType w:val="multilevel"/>
    <w:tmpl w:val="056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2E2"/>
    <w:rsid w:val="00004775"/>
    <w:rsid w:val="00006D93"/>
    <w:rsid w:val="00011111"/>
    <w:rsid w:val="000141D7"/>
    <w:rsid w:val="000208E5"/>
    <w:rsid w:val="00054A73"/>
    <w:rsid w:val="00060A3D"/>
    <w:rsid w:val="0007266D"/>
    <w:rsid w:val="00085F2D"/>
    <w:rsid w:val="00166B47"/>
    <w:rsid w:val="00262100"/>
    <w:rsid w:val="002A675C"/>
    <w:rsid w:val="002F5CDF"/>
    <w:rsid w:val="003014D1"/>
    <w:rsid w:val="0031135B"/>
    <w:rsid w:val="003126B9"/>
    <w:rsid w:val="004D6891"/>
    <w:rsid w:val="00526F4A"/>
    <w:rsid w:val="00610036"/>
    <w:rsid w:val="00626F75"/>
    <w:rsid w:val="00706A54"/>
    <w:rsid w:val="007D2225"/>
    <w:rsid w:val="007F11CC"/>
    <w:rsid w:val="00820E31"/>
    <w:rsid w:val="0088424C"/>
    <w:rsid w:val="008E44DE"/>
    <w:rsid w:val="0090756D"/>
    <w:rsid w:val="00927049"/>
    <w:rsid w:val="00946D7C"/>
    <w:rsid w:val="00967FC8"/>
    <w:rsid w:val="009872F8"/>
    <w:rsid w:val="009A407E"/>
    <w:rsid w:val="009E22D1"/>
    <w:rsid w:val="00A11D67"/>
    <w:rsid w:val="00A54D9D"/>
    <w:rsid w:val="00B120B3"/>
    <w:rsid w:val="00B136EA"/>
    <w:rsid w:val="00BF0EE1"/>
    <w:rsid w:val="00C112E2"/>
    <w:rsid w:val="00C13554"/>
    <w:rsid w:val="00C57E80"/>
    <w:rsid w:val="00CF60BA"/>
    <w:rsid w:val="00D20B9D"/>
    <w:rsid w:val="00D231D5"/>
    <w:rsid w:val="00DB42D1"/>
    <w:rsid w:val="00DC4E2B"/>
    <w:rsid w:val="00E01BF1"/>
    <w:rsid w:val="00E54D69"/>
    <w:rsid w:val="00EA5CF1"/>
    <w:rsid w:val="00F9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DF"/>
  </w:style>
  <w:style w:type="paragraph" w:styleId="Heading2">
    <w:name w:val="heading 2"/>
    <w:basedOn w:val="Normal"/>
    <w:next w:val="Normal"/>
    <w:link w:val="Heading2Char"/>
    <w:qFormat/>
    <w:rsid w:val="00C13554"/>
    <w:pPr>
      <w:keepNext/>
      <w:jc w:val="center"/>
      <w:outlineLvl w:val="1"/>
    </w:pPr>
    <w:rPr>
      <w:rFonts w:ascii="Berlin Sans FB Demi" w:eastAsia="Times New Roman" w:hAnsi="Berlin Sans FB Demi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F4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  <w:szCs w:val="24"/>
    </w:rPr>
  </w:style>
  <w:style w:type="paragraph" w:styleId="Header">
    <w:name w:val="header"/>
    <w:basedOn w:val="Normal"/>
    <w:link w:val="HeaderChar"/>
    <w:semiHidden/>
    <w:rsid w:val="00C112E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112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3554"/>
    <w:rPr>
      <w:rFonts w:ascii="Berlin Sans FB Demi" w:eastAsia="Times New Roman" w:hAnsi="Berlin Sans FB Demi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96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2AEB8A9A76748A3554F601C195354" ma:contentTypeVersion="0" ma:contentTypeDescription="Create a new document." ma:contentTypeScope="" ma:versionID="50d531b4634f5b2b7d7285855d1885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915DF-7282-4B52-959C-FD642152B420}"/>
</file>

<file path=customXml/itemProps2.xml><?xml version="1.0" encoding="utf-8"?>
<ds:datastoreItem xmlns:ds="http://schemas.openxmlformats.org/officeDocument/2006/customXml" ds:itemID="{AF15D81D-F711-4C3A-949F-30754CFCB0D3}"/>
</file>

<file path=customXml/itemProps3.xml><?xml version="1.0" encoding="utf-8"?>
<ds:datastoreItem xmlns:ds="http://schemas.openxmlformats.org/officeDocument/2006/customXml" ds:itemID="{FFA18C16-7C5C-46C6-81DC-452D6F477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Computer15</cp:lastModifiedBy>
  <cp:revision>18</cp:revision>
  <cp:lastPrinted>2016-09-30T20:47:00Z</cp:lastPrinted>
  <dcterms:created xsi:type="dcterms:W3CDTF">2012-10-14T17:26:00Z</dcterms:created>
  <dcterms:modified xsi:type="dcterms:W3CDTF">2019-05-26T19:09:00Z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0x01010035C2AEB8A9A76748A3554F601C195354</vt:lpwstr>
  </property>
</Properties>
</file>